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33" w:rsidRPr="00A82946" w:rsidRDefault="00D14F73" w:rsidP="00723D7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رقم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ab/>
        <w:t>:</w:t>
      </w:r>
    </w:p>
    <w:p w:rsidR="00D14F73" w:rsidRPr="00A82946" w:rsidRDefault="00D14F73" w:rsidP="00723D7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التاريخ: </w:t>
      </w:r>
    </w:p>
    <w:p w:rsidR="00D14F73" w:rsidRPr="00A82946" w:rsidRDefault="00D14F73" w:rsidP="00723D7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9B0933" w:rsidRPr="00A82946" w:rsidRDefault="009B0933" w:rsidP="00723D7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السادة / هيئة الموانئ البترولية</w:t>
      </w:r>
    </w:p>
    <w:p w:rsidR="00656196" w:rsidRPr="00A82946" w:rsidRDefault="00656196" w:rsidP="00723D7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دائرة </w:t>
      </w:r>
      <w:r w:rsidR="007E056D" w:rsidRPr="00A82946">
        <w:rPr>
          <w:rFonts w:asciiTheme="majorHAnsi" w:hAnsiTheme="majorHAnsi"/>
          <w:sz w:val="24"/>
          <w:szCs w:val="24"/>
          <w:rtl/>
          <w:lang w:bidi="ar-AE"/>
        </w:rPr>
        <w:t>مساندة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 الأعمال والشؤون التجارية</w:t>
      </w:r>
    </w:p>
    <w:p w:rsidR="009B0933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شركة بترول أبو ظبي الوطنية </w:t>
      </w:r>
      <w:r w:rsidR="00D14F73" w:rsidRPr="00A82946">
        <w:rPr>
          <w:rFonts w:asciiTheme="majorHAnsi" w:hAnsiTheme="majorHAnsi"/>
          <w:sz w:val="24"/>
          <w:szCs w:val="24"/>
          <w:rtl/>
          <w:lang w:bidi="ar-AE"/>
        </w:rPr>
        <w:t>- أدنوك</w:t>
      </w:r>
    </w:p>
    <w:p w:rsidR="009B0933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ص ب: 898</w:t>
      </w:r>
      <w:r w:rsidR="00492156" w:rsidRPr="00A82946">
        <w:rPr>
          <w:rFonts w:asciiTheme="majorHAnsi" w:hAnsiTheme="majorHAnsi"/>
          <w:sz w:val="24"/>
          <w:szCs w:val="24"/>
          <w:rtl/>
          <w:lang w:bidi="ar-AE"/>
        </w:rPr>
        <w:t xml:space="preserve"> – أبو ظبي</w:t>
      </w:r>
      <w:r w:rsidR="00D411F7" w:rsidRPr="00A82946">
        <w:rPr>
          <w:rFonts w:asciiTheme="majorHAnsi" w:hAnsiTheme="majorHAnsi"/>
          <w:sz w:val="24"/>
          <w:szCs w:val="24"/>
          <w:rtl/>
          <w:lang w:bidi="ar-AE"/>
        </w:rPr>
        <w:t xml:space="preserve">، 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>الإمارات العربية المتحدة</w:t>
      </w:r>
    </w:p>
    <w:p w:rsidR="009B0933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9B0933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bookmarkStart w:id="0" w:name="_GoBack"/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تحية طيبة و </w:t>
      </w:r>
      <w:proofErr w:type="gramStart"/>
      <w:r w:rsidRPr="00A82946">
        <w:rPr>
          <w:rFonts w:asciiTheme="majorHAnsi" w:hAnsiTheme="majorHAnsi"/>
          <w:sz w:val="24"/>
          <w:szCs w:val="24"/>
          <w:rtl/>
          <w:lang w:bidi="ar-AE"/>
        </w:rPr>
        <w:t>بعد</w:t>
      </w:r>
      <w:r w:rsidR="005A038C" w:rsidRPr="00A82946">
        <w:rPr>
          <w:rFonts w:asciiTheme="majorHAnsi" w:hAnsiTheme="majorHAnsi"/>
          <w:sz w:val="24"/>
          <w:szCs w:val="24"/>
          <w:rtl/>
          <w:lang w:bidi="ar-AE"/>
        </w:rPr>
        <w:t>،،،</w:t>
      </w:r>
      <w:proofErr w:type="gramEnd"/>
    </w:p>
    <w:bookmarkEnd w:id="0"/>
    <w:p w:rsidR="005A038C" w:rsidRPr="00A82946" w:rsidRDefault="005A038C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9B0933" w:rsidRPr="00A82946" w:rsidRDefault="009B0933" w:rsidP="00723D72">
      <w:pPr>
        <w:bidi/>
        <w:spacing w:after="0" w:line="240" w:lineRule="auto"/>
        <w:ind w:right="360"/>
        <w:jc w:val="center"/>
        <w:rPr>
          <w:rFonts w:asciiTheme="majorHAnsi" w:hAnsiTheme="majorHAnsi"/>
          <w:sz w:val="24"/>
          <w:szCs w:val="24"/>
          <w:u w:val="single"/>
          <w:rtl/>
          <w:lang w:bidi="ar-AE"/>
        </w:rPr>
      </w:pPr>
      <w:proofErr w:type="gramStart"/>
      <w:r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>الموضوع :</w:t>
      </w:r>
      <w:proofErr w:type="gramEnd"/>
      <w:r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 xml:space="preserve"> طلب تسهيل مهمة </w:t>
      </w:r>
      <w:r w:rsidR="00E73FAB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>إصدار</w:t>
      </w:r>
      <w:r w:rsidR="003E136F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 xml:space="preserve"> </w:t>
      </w:r>
      <w:r w:rsidR="003C7811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>تص</w:t>
      </w:r>
      <w:r w:rsidR="00B00849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>ا</w:t>
      </w:r>
      <w:r w:rsidR="003C7811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>ريح أمني</w:t>
      </w:r>
      <w:r w:rsidR="00B00849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>ة</w:t>
      </w:r>
    </w:p>
    <w:p w:rsidR="009B0933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857149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بالإشارة إلى الموضو</w:t>
      </w:r>
      <w:r w:rsidR="00435658" w:rsidRPr="00A82946">
        <w:rPr>
          <w:rFonts w:asciiTheme="majorHAnsi" w:hAnsiTheme="majorHAnsi"/>
          <w:sz w:val="24"/>
          <w:szCs w:val="24"/>
          <w:rtl/>
          <w:lang w:bidi="ar-AE"/>
        </w:rPr>
        <w:t>ع أعلاه يرجى التكرم بالإيعاز لمن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 يلزم 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>لدى إدارتكم بإصدار رسالة تسهيل مهمه موجهة لجهاز حماية المنشآت الحيوية والسواحل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 بأبوظبي 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>لإ</w:t>
      </w:r>
      <w:r w:rsidR="003E136F" w:rsidRPr="00A82946">
        <w:rPr>
          <w:rFonts w:asciiTheme="majorHAnsi" w:hAnsiTheme="majorHAnsi"/>
          <w:sz w:val="24"/>
          <w:szCs w:val="24"/>
          <w:rtl/>
          <w:lang w:bidi="ar-AE"/>
        </w:rPr>
        <w:t xml:space="preserve">صدار 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>تص</w:t>
      </w:r>
      <w:r w:rsidR="00B00849" w:rsidRPr="00A82946">
        <w:rPr>
          <w:rFonts w:asciiTheme="majorHAnsi" w:hAnsiTheme="majorHAnsi"/>
          <w:sz w:val="24"/>
          <w:szCs w:val="24"/>
          <w:rtl/>
          <w:lang w:bidi="ar-AE"/>
        </w:rPr>
        <w:t>ا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>ريح أمني</w:t>
      </w:r>
      <w:r w:rsidR="00B00849" w:rsidRPr="00A82946">
        <w:rPr>
          <w:rFonts w:asciiTheme="majorHAnsi" w:hAnsiTheme="majorHAnsi"/>
          <w:sz w:val="24"/>
          <w:szCs w:val="24"/>
          <w:rtl/>
          <w:lang w:bidi="ar-AE"/>
        </w:rPr>
        <w:t>ة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CB5BB1" w:rsidRPr="00A82946">
        <w:rPr>
          <w:rFonts w:asciiTheme="majorHAnsi" w:hAnsiTheme="majorHAnsi"/>
          <w:sz w:val="24"/>
          <w:szCs w:val="24"/>
          <w:rtl/>
          <w:lang w:bidi="ar-AE"/>
        </w:rPr>
        <w:t xml:space="preserve">لدخول </w:t>
      </w:r>
      <w:r w:rsidR="00857149" w:rsidRPr="00A82946">
        <w:rPr>
          <w:rFonts w:asciiTheme="majorHAnsi" w:hAnsiTheme="majorHAnsi"/>
          <w:sz w:val="24"/>
          <w:szCs w:val="24"/>
          <w:rtl/>
          <w:lang w:bidi="ar-AE"/>
        </w:rPr>
        <w:t>المواقع التالية:</w:t>
      </w:r>
    </w:p>
    <w:p w:rsidR="00857149" w:rsidRPr="00A82946" w:rsidRDefault="00857149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CB5BB1" w:rsidRPr="00A82946" w:rsidRDefault="00660B2E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-67363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D72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AE"/>
            </w:rPr>
            <w:t>☐</w:t>
          </w:r>
        </w:sdtContent>
      </w:sdt>
      <w:r w:rsidR="00AD4276" w:rsidRPr="00A82946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CB5BB1" w:rsidRPr="00A82946">
        <w:rPr>
          <w:rFonts w:asciiTheme="majorHAnsi" w:hAnsiTheme="majorHAnsi"/>
          <w:sz w:val="24"/>
          <w:szCs w:val="24"/>
          <w:rtl/>
          <w:lang w:bidi="ar-AE"/>
        </w:rPr>
        <w:t>مرفأ الرويس لخدمات المنطقة الصناعية (</w:t>
      </w:r>
      <w:r w:rsidR="00CB5BB1" w:rsidRPr="00A82946">
        <w:rPr>
          <w:rFonts w:asciiTheme="majorHAnsi" w:hAnsiTheme="majorHAnsi"/>
          <w:sz w:val="24"/>
          <w:szCs w:val="24"/>
          <w:lang w:bidi="ar-AE"/>
        </w:rPr>
        <w:t>RIASH</w:t>
      </w:r>
      <w:r w:rsidR="00CB5BB1" w:rsidRPr="00A82946">
        <w:rPr>
          <w:rFonts w:asciiTheme="majorHAnsi" w:hAnsiTheme="majorHAnsi"/>
          <w:sz w:val="24"/>
          <w:szCs w:val="24"/>
          <w:rtl/>
          <w:lang w:bidi="ar-AE"/>
        </w:rPr>
        <w:t>).</w:t>
      </w:r>
    </w:p>
    <w:p w:rsidR="001E2A7A" w:rsidRPr="00A82946" w:rsidRDefault="00660B2E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lang w:bidi="ar-AE"/>
        </w:rPr>
      </w:pP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123798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BB" w:rsidRPr="00A82946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AD4276" w:rsidRPr="00A82946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 xml:space="preserve">جميع المواقع البترولية البحرية: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128878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76" w:rsidRPr="00A82946">
            <w:rPr>
              <w:rFonts w:asciiTheme="majorHAnsi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AD4276" w:rsidRPr="00A82946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 xml:space="preserve">داس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ab/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93787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76" w:rsidRPr="00A82946">
            <w:rPr>
              <w:rFonts w:asciiTheme="majorHAnsi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3D36B1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proofErr w:type="spellStart"/>
      <w:r w:rsidR="003D36B1">
        <w:rPr>
          <w:rFonts w:asciiTheme="majorHAnsi" w:hAnsiTheme="majorHAnsi"/>
          <w:sz w:val="24"/>
          <w:szCs w:val="24"/>
          <w:rtl/>
          <w:lang w:bidi="ar-AE"/>
        </w:rPr>
        <w:t>ز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>ركوه</w:t>
      </w:r>
      <w:proofErr w:type="spellEnd"/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ab/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-19532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76" w:rsidRPr="00A82946">
            <w:rPr>
              <w:rFonts w:asciiTheme="majorHAnsi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AD4276" w:rsidRPr="00A82946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>مبرز</w:t>
      </w:r>
    </w:p>
    <w:tbl>
      <w:tblPr>
        <w:tblpPr w:leftFromText="180" w:rightFromText="180" w:vertAnchor="text" w:horzAnchor="margin" w:tblpXSpec="right" w:tblpY="254"/>
        <w:bidiVisual/>
        <w:tblW w:w="881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35"/>
        <w:gridCol w:w="2160"/>
        <w:gridCol w:w="6020"/>
      </w:tblGrid>
      <w:tr w:rsidR="00CB5BB1" w:rsidRPr="00A82946" w:rsidTr="0071065A">
        <w:trPr>
          <w:trHeight w:val="445"/>
        </w:trPr>
        <w:tc>
          <w:tcPr>
            <w:tcW w:w="635" w:type="dxa"/>
            <w:shd w:val="clear" w:color="auto" w:fill="auto"/>
            <w:vAlign w:val="center"/>
          </w:tcPr>
          <w:p w:rsidR="00CB5BB1" w:rsidRPr="00A82946" w:rsidRDefault="00CB5BB1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م.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البيــــان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الملاحظـــــــات</w:t>
            </w:r>
          </w:p>
        </w:tc>
      </w:tr>
      <w:tr w:rsidR="00CB5BB1" w:rsidRPr="00A82946" w:rsidTr="0071065A">
        <w:tc>
          <w:tcPr>
            <w:tcW w:w="635" w:type="dxa"/>
            <w:shd w:val="clear" w:color="auto" w:fill="auto"/>
          </w:tcPr>
          <w:p w:rsidR="00CB5BB1" w:rsidRPr="00A82946" w:rsidRDefault="00CB5BB1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CB5BB1" w:rsidRPr="00A82946" w:rsidRDefault="00CB5BB1" w:rsidP="0071065A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اس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 xml:space="preserve">م </w:t>
            </w:r>
            <w:r w:rsidR="00DC550C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الش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ـــ</w:t>
            </w:r>
            <w:r w:rsidR="00DC550C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ركة</w:t>
            </w:r>
          </w:p>
        </w:tc>
        <w:tc>
          <w:tcPr>
            <w:tcW w:w="6020" w:type="dxa"/>
            <w:shd w:val="clear" w:color="auto" w:fill="auto"/>
          </w:tcPr>
          <w:p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DC550C" w:rsidRPr="00A82946" w:rsidTr="0071065A">
        <w:tc>
          <w:tcPr>
            <w:tcW w:w="635" w:type="dxa"/>
            <w:shd w:val="clear" w:color="auto" w:fill="auto"/>
          </w:tcPr>
          <w:p w:rsidR="00DC550C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DC550C" w:rsidRPr="00A82946" w:rsidRDefault="0071065A" w:rsidP="00A82946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رقم الهاتف</w:t>
            </w:r>
            <w:r>
              <w:rPr>
                <w:rFonts w:asciiTheme="majorHAnsi" w:hAnsiTheme="majorHAnsi"/>
                <w:sz w:val="24"/>
                <w:szCs w:val="24"/>
                <w:lang w:bidi="ar-AE"/>
              </w:rPr>
              <w:t xml:space="preserve"> 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/</w:t>
            </w:r>
            <w:r w:rsidRPr="00A82946">
              <w:rPr>
                <w:rFonts w:asciiTheme="majorHAnsi" w:hAnsiTheme="majorHAnsi"/>
                <w:sz w:val="24"/>
                <w:szCs w:val="24"/>
                <w:lang w:bidi="ar-AE"/>
              </w:rPr>
              <w:t xml:space="preserve"> 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رقم الفاكس</w:t>
            </w:r>
          </w:p>
        </w:tc>
        <w:tc>
          <w:tcPr>
            <w:tcW w:w="6020" w:type="dxa"/>
            <w:shd w:val="clear" w:color="auto" w:fill="auto"/>
          </w:tcPr>
          <w:p w:rsidR="00DC550C" w:rsidRPr="00A82946" w:rsidRDefault="00DC550C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CB5BB1" w:rsidRPr="00A82946" w:rsidTr="0071065A">
        <w:tc>
          <w:tcPr>
            <w:tcW w:w="635" w:type="dxa"/>
            <w:shd w:val="clear" w:color="auto" w:fill="auto"/>
          </w:tcPr>
          <w:p w:rsidR="00CB5BB1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3</w:t>
            </w:r>
            <w:r w:rsidR="00CB5BB1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رقم الع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ق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</w:t>
            </w:r>
          </w:p>
        </w:tc>
        <w:tc>
          <w:tcPr>
            <w:tcW w:w="6020" w:type="dxa"/>
            <w:shd w:val="clear" w:color="auto" w:fill="auto"/>
          </w:tcPr>
          <w:p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CB5BB1" w:rsidRPr="00A82946" w:rsidTr="0071065A">
        <w:tc>
          <w:tcPr>
            <w:tcW w:w="635" w:type="dxa"/>
            <w:shd w:val="clear" w:color="auto" w:fill="auto"/>
          </w:tcPr>
          <w:p w:rsidR="00CB5BB1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4</w:t>
            </w:r>
            <w:r w:rsidR="00CB5BB1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B5BB1" w:rsidRPr="00A82946" w:rsidRDefault="0071065A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رقم التسجيل (</w:t>
            </w:r>
            <w:r w:rsidRPr="00A82946">
              <w:rPr>
                <w:rFonts w:asciiTheme="majorHAnsi" w:hAnsiTheme="majorHAnsi"/>
                <w:sz w:val="24"/>
                <w:szCs w:val="24"/>
                <w:lang w:bidi="ar-AE"/>
              </w:rPr>
              <w:t>CICPA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)</w:t>
            </w:r>
          </w:p>
        </w:tc>
        <w:tc>
          <w:tcPr>
            <w:tcW w:w="6020" w:type="dxa"/>
            <w:shd w:val="clear" w:color="auto" w:fill="auto"/>
          </w:tcPr>
          <w:p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:rsidTr="0071065A">
        <w:tc>
          <w:tcPr>
            <w:tcW w:w="635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523615" w:rsidRPr="00A82946" w:rsidRDefault="008E039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مدة الع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ق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</w:t>
            </w:r>
          </w:p>
        </w:tc>
        <w:tc>
          <w:tcPr>
            <w:tcW w:w="602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:rsidTr="0071065A">
        <w:tc>
          <w:tcPr>
            <w:tcW w:w="635" w:type="dxa"/>
            <w:shd w:val="clear" w:color="auto" w:fill="auto"/>
          </w:tcPr>
          <w:p w:rsidR="00523615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6</w:t>
            </w:r>
            <w:r w:rsidR="00523615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523615" w:rsidRPr="00A82946" w:rsidRDefault="008E039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مج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ال العم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ل</w:t>
            </w:r>
          </w:p>
        </w:tc>
        <w:tc>
          <w:tcPr>
            <w:tcW w:w="602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523615" w:rsidRPr="00A82946" w:rsidTr="0071065A">
        <w:trPr>
          <w:trHeight w:val="244"/>
        </w:trPr>
        <w:tc>
          <w:tcPr>
            <w:tcW w:w="635" w:type="dxa"/>
            <w:shd w:val="clear" w:color="auto" w:fill="auto"/>
          </w:tcPr>
          <w:p w:rsidR="00523615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7</w:t>
            </w:r>
            <w:r w:rsidR="00523615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دد الاشخ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اص</w:t>
            </w:r>
          </w:p>
        </w:tc>
        <w:tc>
          <w:tcPr>
            <w:tcW w:w="602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:rsidTr="0071065A">
        <w:tc>
          <w:tcPr>
            <w:tcW w:w="635" w:type="dxa"/>
            <w:shd w:val="clear" w:color="auto" w:fill="auto"/>
          </w:tcPr>
          <w:p w:rsidR="00523615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8</w:t>
            </w:r>
            <w:r w:rsidR="00523615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دد الم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ركبات</w:t>
            </w:r>
          </w:p>
        </w:tc>
        <w:tc>
          <w:tcPr>
            <w:tcW w:w="602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:rsidTr="0071065A">
        <w:tc>
          <w:tcPr>
            <w:tcW w:w="635" w:type="dxa"/>
            <w:shd w:val="clear" w:color="auto" w:fill="auto"/>
          </w:tcPr>
          <w:p w:rsidR="00523615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9</w:t>
            </w:r>
            <w:r w:rsidR="00523615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دد آلات التصوير</w:t>
            </w:r>
          </w:p>
        </w:tc>
        <w:tc>
          <w:tcPr>
            <w:tcW w:w="602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:rsidTr="0071065A">
        <w:tc>
          <w:tcPr>
            <w:tcW w:w="635" w:type="dxa"/>
            <w:shd w:val="clear" w:color="auto" w:fill="auto"/>
          </w:tcPr>
          <w:p w:rsidR="00523615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10</w:t>
            </w:r>
            <w:r w:rsidR="00523615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دد الم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دات</w:t>
            </w:r>
          </w:p>
        </w:tc>
        <w:tc>
          <w:tcPr>
            <w:tcW w:w="602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:rsidTr="0071065A">
        <w:tc>
          <w:tcPr>
            <w:tcW w:w="635" w:type="dxa"/>
            <w:shd w:val="clear" w:color="auto" w:fill="auto"/>
          </w:tcPr>
          <w:p w:rsidR="00523615" w:rsidRPr="00A82946" w:rsidRDefault="00523615" w:rsidP="00DC550C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1</w:t>
            </w:r>
            <w:r w:rsidR="00DC550C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1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دد الس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فن</w:t>
            </w:r>
          </w:p>
        </w:tc>
        <w:tc>
          <w:tcPr>
            <w:tcW w:w="602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</w:tbl>
    <w:p w:rsidR="00B55F8E" w:rsidRPr="00A82946" w:rsidRDefault="00B55F8E" w:rsidP="00D411F7">
      <w:pPr>
        <w:bidi/>
        <w:spacing w:after="0" w:line="240" w:lineRule="auto"/>
        <w:ind w:left="180" w:right="36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7E056D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723D72" w:rsidRDefault="00723D72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3C7811" w:rsidRPr="00A82946" w:rsidRDefault="00D411F7" w:rsidP="00723D72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شاكرين لكم حسن تعاونكم 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 xml:space="preserve">وتفضلوا بقبول فائق الاحترام </w:t>
      </w:r>
      <w:proofErr w:type="gramStart"/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>والتقدير،،</w:t>
      </w:r>
      <w:proofErr w:type="gramEnd"/>
    </w:p>
    <w:p w:rsidR="003C7811" w:rsidRPr="00A82946" w:rsidRDefault="003C7811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D14F73" w:rsidRPr="00A82946" w:rsidRDefault="00D14F73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9C4479" w:rsidRPr="00A82946" w:rsidRDefault="009C4479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توقيع</w:t>
      </w:r>
    </w:p>
    <w:p w:rsidR="003C7811" w:rsidRPr="00A82946" w:rsidRDefault="009C4479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اسم ال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 xml:space="preserve">مدير  </w:t>
      </w:r>
    </w:p>
    <w:p w:rsidR="009B0933" w:rsidRPr="00A82946" w:rsidRDefault="00A82946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اسم </w:t>
      </w:r>
      <w:r w:rsidR="009B0933" w:rsidRPr="00A82946">
        <w:rPr>
          <w:rFonts w:asciiTheme="majorHAnsi" w:hAnsiTheme="majorHAnsi"/>
          <w:sz w:val="24"/>
          <w:szCs w:val="24"/>
          <w:rtl/>
          <w:lang w:bidi="ar-AE"/>
        </w:rPr>
        <w:t xml:space="preserve">شركة </w:t>
      </w:r>
    </w:p>
    <w:p w:rsidR="00656196" w:rsidRPr="00A82946" w:rsidRDefault="00656196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656196" w:rsidRPr="00A82946" w:rsidRDefault="00656196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proofErr w:type="gramStart"/>
      <w:r w:rsidRPr="00A82946">
        <w:rPr>
          <w:rFonts w:asciiTheme="majorHAnsi" w:hAnsiTheme="majorHAnsi"/>
          <w:sz w:val="24"/>
          <w:szCs w:val="24"/>
          <w:rtl/>
          <w:lang w:bidi="ar-AE"/>
        </w:rPr>
        <w:t>المرفقات:-</w:t>
      </w:r>
      <w:proofErr w:type="gramEnd"/>
    </w:p>
    <w:p w:rsidR="00656196" w:rsidRPr="00A82946" w:rsidRDefault="00656196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- رخصة تجارية </w:t>
      </w:r>
    </w:p>
    <w:sectPr w:rsidR="00656196" w:rsidRPr="00A82946" w:rsidSect="007E056D">
      <w:headerReference w:type="default" r:id="rId7"/>
      <w:pgSz w:w="12240" w:h="15840" w:code="1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2E" w:rsidRDefault="00660B2E" w:rsidP="00DC550C">
      <w:pPr>
        <w:spacing w:after="0" w:line="240" w:lineRule="auto"/>
      </w:pPr>
      <w:r>
        <w:separator/>
      </w:r>
    </w:p>
  </w:endnote>
  <w:endnote w:type="continuationSeparator" w:id="0">
    <w:p w:rsidR="00660B2E" w:rsidRDefault="00660B2E" w:rsidP="00DC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2E" w:rsidRDefault="00660B2E" w:rsidP="00DC550C">
      <w:pPr>
        <w:spacing w:after="0" w:line="240" w:lineRule="auto"/>
      </w:pPr>
      <w:r>
        <w:separator/>
      </w:r>
    </w:p>
  </w:footnote>
  <w:footnote w:type="continuationSeparator" w:id="0">
    <w:p w:rsidR="00660B2E" w:rsidRDefault="00660B2E" w:rsidP="00DC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0C" w:rsidRDefault="00DC55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c9ab405badaf04437a0dc78c" descr="{&quot;HashCode&quot;:179001380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550C" w:rsidRPr="003F0119" w:rsidRDefault="003F0119" w:rsidP="003F0119">
                          <w:pPr>
                            <w:spacing w:after="0"/>
                            <w:rPr>
                              <w:rFonts w:ascii="Arial" w:hAnsi="Arial"/>
                              <w:color w:val="737373"/>
                              <w:sz w:val="20"/>
                            </w:rPr>
                          </w:pPr>
                          <w:r w:rsidRPr="003F0119">
                            <w:rPr>
                              <w:rFonts w:ascii="Arial" w:hAnsi="Arial"/>
                              <w:color w:val="737373"/>
                              <w:sz w:val="20"/>
                            </w:rPr>
                            <w:t>ADNOC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9ab405badaf04437a0dc78c" o:spid="_x0000_s1026" type="#_x0000_t202" alt="{&quot;HashCode&quot;:179001380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" o:allowincell="f" filled="f" stroked="f" strokeweight=".5pt">
              <v:textbox inset="20pt,0,,0">
                <w:txbxContent>
                  <w:p w:rsidR="00DC550C" w:rsidRPr="003F0119" w:rsidRDefault="003F0119" w:rsidP="003F0119">
                    <w:pPr>
                      <w:spacing w:after="0"/>
                      <w:rPr>
                        <w:rFonts w:ascii="Arial" w:hAnsi="Arial"/>
                        <w:color w:val="737373"/>
                        <w:sz w:val="20"/>
                      </w:rPr>
                    </w:pPr>
                    <w:r w:rsidRPr="003F0119">
                      <w:rPr>
                        <w:rFonts w:ascii="Arial" w:hAnsi="Arial"/>
                        <w:color w:val="737373"/>
                        <w:sz w:val="20"/>
                      </w:rPr>
                      <w:t>ADNOC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FF"/>
    <w:rsid w:val="000332B3"/>
    <w:rsid w:val="0003504F"/>
    <w:rsid w:val="00041577"/>
    <w:rsid w:val="00055451"/>
    <w:rsid w:val="00064199"/>
    <w:rsid w:val="000808A3"/>
    <w:rsid w:val="000903C4"/>
    <w:rsid w:val="000B4145"/>
    <w:rsid w:val="000C78D7"/>
    <w:rsid w:val="000F4AC4"/>
    <w:rsid w:val="001350FD"/>
    <w:rsid w:val="0013704D"/>
    <w:rsid w:val="00143B0B"/>
    <w:rsid w:val="00172E70"/>
    <w:rsid w:val="001E2A7A"/>
    <w:rsid w:val="001F2119"/>
    <w:rsid w:val="00213DA1"/>
    <w:rsid w:val="002B3C61"/>
    <w:rsid w:val="003568F6"/>
    <w:rsid w:val="003A654D"/>
    <w:rsid w:val="003C7811"/>
    <w:rsid w:val="003D36B1"/>
    <w:rsid w:val="003E136F"/>
    <w:rsid w:val="003E2DBB"/>
    <w:rsid w:val="003F0119"/>
    <w:rsid w:val="00435658"/>
    <w:rsid w:val="00465C3E"/>
    <w:rsid w:val="00492156"/>
    <w:rsid w:val="004C55BB"/>
    <w:rsid w:val="004D6718"/>
    <w:rsid w:val="0050626E"/>
    <w:rsid w:val="00523615"/>
    <w:rsid w:val="005663F6"/>
    <w:rsid w:val="005A038C"/>
    <w:rsid w:val="005C3419"/>
    <w:rsid w:val="00623A2F"/>
    <w:rsid w:val="00646627"/>
    <w:rsid w:val="00656196"/>
    <w:rsid w:val="00660B2E"/>
    <w:rsid w:val="006A31F1"/>
    <w:rsid w:val="006A70B4"/>
    <w:rsid w:val="0071065A"/>
    <w:rsid w:val="00723D72"/>
    <w:rsid w:val="00745AE7"/>
    <w:rsid w:val="0078191B"/>
    <w:rsid w:val="007E056D"/>
    <w:rsid w:val="00807F9C"/>
    <w:rsid w:val="00814A2F"/>
    <w:rsid w:val="00823AD7"/>
    <w:rsid w:val="00857149"/>
    <w:rsid w:val="008912BC"/>
    <w:rsid w:val="008E0391"/>
    <w:rsid w:val="008F758A"/>
    <w:rsid w:val="009344EC"/>
    <w:rsid w:val="00992EFF"/>
    <w:rsid w:val="009B0933"/>
    <w:rsid w:val="009C4479"/>
    <w:rsid w:val="00A049BA"/>
    <w:rsid w:val="00A12858"/>
    <w:rsid w:val="00A54805"/>
    <w:rsid w:val="00A82946"/>
    <w:rsid w:val="00AC6448"/>
    <w:rsid w:val="00AC6F71"/>
    <w:rsid w:val="00AD4276"/>
    <w:rsid w:val="00B00849"/>
    <w:rsid w:val="00B014CF"/>
    <w:rsid w:val="00B254C9"/>
    <w:rsid w:val="00B5354C"/>
    <w:rsid w:val="00B55F8E"/>
    <w:rsid w:val="00BB1F9C"/>
    <w:rsid w:val="00BB6D05"/>
    <w:rsid w:val="00BC2B7C"/>
    <w:rsid w:val="00BC6A0E"/>
    <w:rsid w:val="00C07D1D"/>
    <w:rsid w:val="00C122F1"/>
    <w:rsid w:val="00C232EE"/>
    <w:rsid w:val="00CB20F0"/>
    <w:rsid w:val="00CB5BB1"/>
    <w:rsid w:val="00D14F73"/>
    <w:rsid w:val="00D16C62"/>
    <w:rsid w:val="00D2072C"/>
    <w:rsid w:val="00D340F8"/>
    <w:rsid w:val="00D411F7"/>
    <w:rsid w:val="00D41727"/>
    <w:rsid w:val="00D42EE2"/>
    <w:rsid w:val="00D473A3"/>
    <w:rsid w:val="00D672A4"/>
    <w:rsid w:val="00DC550C"/>
    <w:rsid w:val="00DD3882"/>
    <w:rsid w:val="00E367FB"/>
    <w:rsid w:val="00E73FAB"/>
    <w:rsid w:val="00EA168A"/>
    <w:rsid w:val="00EC7CDE"/>
    <w:rsid w:val="00F85431"/>
    <w:rsid w:val="00F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93C5D60-CD74-48F6-9C73-9A334FFC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B5BB1"/>
    <w:pPr>
      <w:bidi/>
      <w:spacing w:after="0" w:line="240" w:lineRule="auto"/>
      <w:ind w:left="392"/>
      <w:jc w:val="both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B5BB1"/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5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A529-043A-47BB-8F0A-29530F3A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ADNOC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Sameh Hossameldin (ADNOC - PPA)</cp:lastModifiedBy>
  <cp:revision>2</cp:revision>
  <dcterms:created xsi:type="dcterms:W3CDTF">2019-08-20T02:40:00Z</dcterms:created>
  <dcterms:modified xsi:type="dcterms:W3CDTF">2020-08-18T08:09:00Z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5ce59d-8065-4e55-8401-511b31f80404_Enabled">
    <vt:lpwstr>True</vt:lpwstr>
  </property>
  <property fmtid="{D5CDD505-2E9C-101B-9397-08002B2CF9AE}" pid="3" name="MSIP_Label_2c5ce59d-8065-4e55-8401-511b31f80404_SiteId">
    <vt:lpwstr>74892fe7-b6cb-43e7-912b-52194d3fd7c8</vt:lpwstr>
  </property>
  <property fmtid="{D5CDD505-2E9C-101B-9397-08002B2CF9AE}" pid="4" name="MSIP_Label_2c5ce59d-8065-4e55-8401-511b31f80404_Owner">
    <vt:lpwstr>SMH8131@adnoc.co.ae</vt:lpwstr>
  </property>
  <property fmtid="{D5CDD505-2E9C-101B-9397-08002B2CF9AE}" pid="5" name="MSIP_Label_2c5ce59d-8065-4e55-8401-511b31f80404_SetDate">
    <vt:lpwstr>2020-08-18T08:09:13.6896305Z</vt:lpwstr>
  </property>
  <property fmtid="{D5CDD505-2E9C-101B-9397-08002B2CF9AE}" pid="6" name="MSIP_Label_2c5ce59d-8065-4e55-8401-511b31f80404_Name">
    <vt:lpwstr>Public</vt:lpwstr>
  </property>
  <property fmtid="{D5CDD505-2E9C-101B-9397-08002B2CF9AE}" pid="7" name="MSIP_Label_2c5ce59d-8065-4e55-8401-511b31f80404_Application">
    <vt:lpwstr>Microsoft Azure Information Protection</vt:lpwstr>
  </property>
  <property fmtid="{D5CDD505-2E9C-101B-9397-08002B2CF9AE}" pid="8" name="MSIP_Label_2c5ce59d-8065-4e55-8401-511b31f80404_ActionId">
    <vt:lpwstr>0fc815e7-6acb-4d9d-b202-b2fb8c6037ea</vt:lpwstr>
  </property>
  <property fmtid="{D5CDD505-2E9C-101B-9397-08002B2CF9AE}" pid="9" name="MSIP_Label_2c5ce59d-8065-4e55-8401-511b31f80404_Extended_MSFT_Method">
    <vt:lpwstr>Manual</vt:lpwstr>
  </property>
  <property fmtid="{D5CDD505-2E9C-101B-9397-08002B2CF9AE}" pid="10" name="Sensitivity">
    <vt:lpwstr>Public</vt:lpwstr>
  </property>
</Properties>
</file>